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lfa Slab One" w:cs="Alfa Slab One" w:eastAsia="Alfa Slab One" w:hAnsi="Alfa Slab One"/>
          <w:sz w:val="60"/>
          <w:szCs w:val="60"/>
        </w:rPr>
      </w:pPr>
      <w:r w:rsidDel="00000000" w:rsidR="00000000" w:rsidRPr="00000000">
        <w:rPr>
          <w:rFonts w:ascii="Alfa Slab One" w:cs="Alfa Slab One" w:eastAsia="Alfa Slab One" w:hAnsi="Alfa Slab One"/>
          <w:sz w:val="60"/>
          <w:szCs w:val="60"/>
          <w:rtl w:val="0"/>
        </w:rPr>
        <w:t xml:space="preserve">Dual Immersion Cord Application</w:t>
      </w:r>
    </w:p>
    <w:p w:rsidR="00000000" w:rsidDel="00000000" w:rsidP="00000000" w:rsidRDefault="00000000" w:rsidRPr="00000000" w14:paraId="00000002">
      <w:pPr>
        <w:rPr>
          <w:rFonts w:ascii="EB Garamond" w:cs="EB Garamond" w:eastAsia="EB Garamond" w:hAnsi="EB Garamond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EB Garamond" w:cs="EB Garamond" w:eastAsia="EB Garamond" w:hAnsi="EB Garamond"/>
          <w:sz w:val="42"/>
          <w:szCs w:val="42"/>
        </w:rPr>
      </w:pPr>
      <w:r w:rsidDel="00000000" w:rsidR="00000000" w:rsidRPr="00000000">
        <w:rPr>
          <w:rFonts w:ascii="EB Garamond" w:cs="EB Garamond" w:eastAsia="EB Garamond" w:hAnsi="EB Garamond"/>
          <w:sz w:val="42"/>
          <w:szCs w:val="42"/>
          <w:rtl w:val="0"/>
        </w:rPr>
        <w:t xml:space="preserve">Name:_________________________ Student #____________</w:t>
      </w:r>
    </w:p>
    <w:p w:rsidR="00000000" w:rsidDel="00000000" w:rsidP="00000000" w:rsidRDefault="00000000" w:rsidRPr="00000000" w14:paraId="00000004">
      <w:pPr>
        <w:rPr>
          <w:rFonts w:ascii="EB Garamond" w:cs="EB Garamond" w:eastAsia="EB Garamond" w:hAnsi="EB Garamond"/>
          <w:sz w:val="42"/>
          <w:szCs w:val="42"/>
        </w:rPr>
      </w:pPr>
      <w:r w:rsidDel="00000000" w:rsidR="00000000" w:rsidRPr="00000000">
        <w:rPr>
          <w:rFonts w:ascii="EB Garamond" w:cs="EB Garamond" w:eastAsia="EB Garamond" w:hAnsi="EB Garamond"/>
          <w:sz w:val="42"/>
          <w:szCs w:val="42"/>
          <w:rtl w:val="0"/>
        </w:rPr>
        <w:t xml:space="preserve">Phone:__________________Language:____________________</w:t>
      </w:r>
    </w:p>
    <w:p w:rsidR="00000000" w:rsidDel="00000000" w:rsidP="00000000" w:rsidRDefault="00000000" w:rsidRPr="00000000" w14:paraId="00000005">
      <w:pPr>
        <w:rPr>
          <w:rFonts w:ascii="EB Garamond" w:cs="EB Garamond" w:eastAsia="EB Garamond" w:hAnsi="EB Garamond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  <w:b w:val="1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6"/>
          <w:szCs w:val="26"/>
          <w:rtl w:val="0"/>
        </w:rPr>
        <w:t xml:space="preserve">In order to receive the Language Immersion Program Completion Graduation Cord,  an immersion student must meet the following requirements: </w:t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hanging="72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1.</w:t>
        <w:tab/>
        <w:t xml:space="preserve">You must be enrolled in a language immersion elementary school program and continue in the immersion program each consecutive year in an uninterrupted sequence at the designated middle and high school immersion program schools.*</w:t>
      </w:r>
    </w:p>
    <w:p w:rsidR="00000000" w:rsidDel="00000000" w:rsidP="00000000" w:rsidRDefault="00000000" w:rsidRPr="00000000" w14:paraId="0000000A">
      <w:pPr>
        <w:ind w:left="720" w:hanging="72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hanging="72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2.</w:t>
        <w:tab/>
        <w:t xml:space="preserve">You must successfully complete all immersion coursework in grades 9-12 with a grade of B- or higher. </w:t>
      </w:r>
    </w:p>
    <w:p w:rsidR="00000000" w:rsidDel="00000000" w:rsidP="00000000" w:rsidRDefault="00000000" w:rsidRPr="00000000" w14:paraId="0000000C">
      <w:pPr>
        <w:ind w:left="720" w:hanging="72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hanging="72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3.</w:t>
        <w:tab/>
        <w:t xml:space="preserve">You must fulfill the graduation requirements of the Canyons School District. </w:t>
      </w:r>
    </w:p>
    <w:p w:rsidR="00000000" w:rsidDel="00000000" w:rsidP="00000000" w:rsidRDefault="00000000" w:rsidRPr="00000000" w14:paraId="0000000E">
      <w:pPr>
        <w:ind w:left="720" w:hanging="72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hanging="72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4.</w:t>
        <w:tab/>
        <w:t xml:space="preserve">Please attach an unofficial copy of your high school transcript, with your language classes highlighted.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Turn in application and transcript to Mrs. Barlow room 1311.</w:t>
      </w:r>
    </w:p>
    <w:p w:rsidR="00000000" w:rsidDel="00000000" w:rsidP="00000000" w:rsidRDefault="00000000" w:rsidRPr="00000000" w14:paraId="00000014">
      <w:pPr>
        <w:ind w:left="0" w:firstLine="0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*You may be absent from dual immersion program for one year due to participation in an exchange program.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EB Garamon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Alfa Slab One">
    <w:embedRegular w:fontKey="{00000000-0000-0000-0000-000000000000}" r:id="rId9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9" Type="http://schemas.openxmlformats.org/officeDocument/2006/relationships/font" Target="fonts/AlfaSlabOne-regular.ttf"/><Relationship Id="rId5" Type="http://schemas.openxmlformats.org/officeDocument/2006/relationships/font" Target="fonts/EBGaramond-regular.ttf"/><Relationship Id="rId6" Type="http://schemas.openxmlformats.org/officeDocument/2006/relationships/font" Target="fonts/EBGaramond-bold.ttf"/><Relationship Id="rId7" Type="http://schemas.openxmlformats.org/officeDocument/2006/relationships/font" Target="fonts/EBGaramond-italic.ttf"/><Relationship Id="rId8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